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69" w:rsidRPr="001A3269" w:rsidRDefault="001A3269" w:rsidP="001A3269">
      <w:pPr>
        <w:ind w:left="3540" w:firstLine="708"/>
        <w:jc w:val="right"/>
        <w:rPr>
          <w:b/>
          <w:sz w:val="18"/>
        </w:rPr>
      </w:pPr>
      <w:r w:rsidRPr="001A3269">
        <w:rPr>
          <w:rStyle w:val="Sous-titreCar"/>
          <w:b/>
          <w:color w:val="auto"/>
          <w:sz w:val="24"/>
          <w:lang w:bidi="fr-FR"/>
        </w:rPr>
        <w:t xml:space="preserve">COMMUNIQUE DE PRESSE </w:t>
      </w:r>
      <w:r w:rsidRPr="001A3269">
        <w:rPr>
          <w:rStyle w:val="Sous-titreCar"/>
          <w:b/>
          <w:color w:val="auto"/>
          <w:sz w:val="24"/>
        </w:rPr>
        <w:t>2021</w:t>
      </w:r>
    </w:p>
    <w:p w:rsidR="00DD4F52" w:rsidRDefault="00DD4F52" w:rsidP="00DD4F52">
      <w:pPr>
        <w:pStyle w:val="paragraph"/>
        <w:spacing w:before="0" w:beforeAutospacing="0" w:after="0" w:afterAutospacing="0"/>
        <w:ind w:left="30"/>
        <w:jc w:val="center"/>
        <w:textAlignment w:val="baseline"/>
        <w:rPr>
          <w:rStyle w:val="normaltextrun"/>
          <w:rFonts w:ascii="Calibri" w:hAnsi="Calibri" w:cs="Calibri"/>
          <w:b/>
          <w:bCs/>
          <w:color w:val="F7538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0E6E8" wp14:editId="1967198A">
            <wp:simplePos x="0" y="0"/>
            <wp:positionH relativeFrom="margin">
              <wp:align>left</wp:align>
            </wp:positionH>
            <wp:positionV relativeFrom="paragraph">
              <wp:posOffset>-599440</wp:posOffset>
            </wp:positionV>
            <wp:extent cx="1544320" cy="863600"/>
            <wp:effectExtent l="0" t="0" r="0" b="0"/>
            <wp:wrapNone/>
            <wp:docPr id="2" name="Image 2" descr="Résultat de recherche d'images pour &quot;centre régional de coordination des dépistages des cancers occitan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centre régional de coordination des dépistages des cancers occitani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52" w:rsidRDefault="00DD4F52" w:rsidP="00DD4F52">
      <w:pPr>
        <w:pStyle w:val="paragraph"/>
        <w:spacing w:before="0" w:beforeAutospacing="0" w:after="0" w:afterAutospacing="0"/>
        <w:ind w:left="30"/>
        <w:jc w:val="center"/>
        <w:textAlignment w:val="baseline"/>
        <w:rPr>
          <w:rStyle w:val="normaltextrun"/>
          <w:rFonts w:ascii="Calibri" w:hAnsi="Calibri" w:cs="Calibri"/>
          <w:b/>
          <w:bCs/>
          <w:color w:val="F75382"/>
          <w:sz w:val="32"/>
          <w:szCs w:val="32"/>
        </w:rPr>
      </w:pPr>
    </w:p>
    <w:p w:rsidR="00DD4F52" w:rsidRDefault="00DD4F52" w:rsidP="00DD4F52">
      <w:pPr>
        <w:pStyle w:val="paragraph"/>
        <w:spacing w:before="0" w:beforeAutospacing="0" w:after="0" w:afterAutospacing="0"/>
        <w:ind w:left="30"/>
        <w:jc w:val="center"/>
        <w:textAlignment w:val="baseline"/>
        <w:rPr>
          <w:rStyle w:val="normaltextrun"/>
          <w:rFonts w:ascii="Calibri" w:hAnsi="Calibri" w:cs="Calibri"/>
          <w:b/>
          <w:bCs/>
          <w:color w:val="F75382"/>
          <w:sz w:val="32"/>
          <w:szCs w:val="32"/>
        </w:rPr>
      </w:pPr>
    </w:p>
    <w:p w:rsidR="000B7763" w:rsidRDefault="00DD4F52" w:rsidP="00DD4F52">
      <w:pPr>
        <w:pStyle w:val="paragraph"/>
        <w:spacing w:before="0" w:beforeAutospacing="0" w:after="0" w:afterAutospacing="0"/>
        <w:ind w:left="30"/>
        <w:jc w:val="center"/>
        <w:textAlignment w:val="baseline"/>
        <w:rPr>
          <w:rStyle w:val="normaltextrun"/>
          <w:rFonts w:ascii="Calibri" w:hAnsi="Calibri" w:cs="Calibri"/>
          <w:b/>
          <w:bCs/>
          <w:color w:val="F75382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F75382"/>
          <w:sz w:val="32"/>
          <w:szCs w:val="32"/>
        </w:rPr>
        <w:t>Octobre : mois de sensibilisation aux dépistages </w:t>
      </w:r>
    </w:p>
    <w:p w:rsidR="00DD4F52" w:rsidRDefault="00DD4F52" w:rsidP="00DD4F52">
      <w:pPr>
        <w:pStyle w:val="paragraph"/>
        <w:spacing w:before="0" w:beforeAutospacing="0" w:after="0" w:afterAutospacing="0"/>
        <w:ind w:left="3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color w:val="F75382"/>
          <w:sz w:val="32"/>
          <w:szCs w:val="32"/>
        </w:rPr>
        <w:t>des</w:t>
      </w:r>
      <w:proofErr w:type="gramEnd"/>
      <w:r>
        <w:rPr>
          <w:rStyle w:val="normaltextrun"/>
          <w:rFonts w:ascii="Calibri" w:hAnsi="Calibri" w:cs="Calibri"/>
          <w:b/>
          <w:bCs/>
          <w:color w:val="F75382"/>
          <w:sz w:val="32"/>
          <w:szCs w:val="32"/>
        </w:rPr>
        <w:t xml:space="preserve"> cancers féminins</w:t>
      </w:r>
      <w:r>
        <w:rPr>
          <w:rStyle w:val="eop"/>
          <w:rFonts w:ascii="Calibri" w:hAnsi="Calibri" w:cs="Calibri"/>
          <w:color w:val="F75382"/>
          <w:sz w:val="32"/>
          <w:szCs w:val="32"/>
        </w:rPr>
        <w:t> </w:t>
      </w:r>
    </w:p>
    <w:p w:rsidR="00DD4F52" w:rsidRDefault="00DD4F52" w:rsidP="00DD4F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32"/>
          <w:szCs w:val="32"/>
        </w:rPr>
        <w:t> </w:t>
      </w:r>
    </w:p>
    <w:p w:rsidR="001A3269" w:rsidRPr="009152F0" w:rsidRDefault="008A2262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9152F0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719455</wp:posOffset>
            </wp:positionV>
            <wp:extent cx="2672080" cy="3774842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ctobre mois de depistages des cancers femini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3774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69" w:rsidRPr="009152F0">
        <w:rPr>
          <w:rStyle w:val="normaltextrun"/>
          <w:rFonts w:asciiTheme="minorHAnsi" w:hAnsiTheme="minorHAnsi" w:cstheme="minorHAnsi"/>
          <w:b/>
        </w:rPr>
        <w:t>Malgré la pandémie de la </w:t>
      </w:r>
      <w:proofErr w:type="spellStart"/>
      <w:r w:rsidR="001A3269" w:rsidRPr="009152F0">
        <w:rPr>
          <w:rStyle w:val="normaltextrun"/>
          <w:rFonts w:asciiTheme="minorHAnsi" w:hAnsiTheme="minorHAnsi" w:cstheme="minorHAnsi"/>
          <w:b/>
        </w:rPr>
        <w:t>Covid</w:t>
      </w:r>
      <w:proofErr w:type="spellEnd"/>
      <w:r w:rsidR="001A3269" w:rsidRPr="009152F0">
        <w:rPr>
          <w:rStyle w:val="normaltextrun"/>
          <w:rFonts w:asciiTheme="minorHAnsi" w:hAnsiTheme="minorHAnsi" w:cstheme="minorHAnsi"/>
          <w:b/>
        </w:rPr>
        <w:t> 19, il reste toujours important de consacrer un mois pour sensibiliser les femmes sur la problématique des cancers féminins et les encourager à se faire dépister : c’est l’objectif de la campagne de sensibilisation annuelle qui commencera le 1er octobre prochain. </w:t>
      </w:r>
      <w:r w:rsidR="001A3269" w:rsidRPr="009152F0">
        <w:rPr>
          <w:rStyle w:val="eop"/>
          <w:rFonts w:asciiTheme="minorHAnsi" w:eastAsiaTheme="majorEastAsia" w:hAnsiTheme="minorHAnsi" w:cstheme="minorHAnsi"/>
          <w:b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9152F0">
        <w:rPr>
          <w:rStyle w:val="eop"/>
          <w:rFonts w:asciiTheme="minorHAnsi" w:eastAsiaTheme="majorEastAsia" w:hAnsiTheme="minorHAnsi" w:cstheme="minorHAnsi"/>
          <w:b/>
        </w:rPr>
        <w:t> </w:t>
      </w:r>
    </w:p>
    <w:p w:rsidR="008A2262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</w:rPr>
      </w:pPr>
      <w:r w:rsidRPr="009152F0">
        <w:rPr>
          <w:rStyle w:val="normaltextrun"/>
          <w:rFonts w:asciiTheme="minorHAnsi" w:hAnsiTheme="minorHAnsi" w:cstheme="minorHAnsi"/>
          <w:b/>
        </w:rPr>
        <w:t>Cette année, il nous apparaît essentiel de reprendre la dynamique des actions de sensibilisation interrompues par la situation sanitaire.</w:t>
      </w:r>
      <w:r w:rsidR="008A2262" w:rsidRPr="009152F0">
        <w:rPr>
          <w:rStyle w:val="normaltextrun"/>
          <w:rFonts w:asciiTheme="minorHAnsi" w:hAnsiTheme="minorHAnsi" w:cstheme="minorHAnsi"/>
          <w:b/>
        </w:rPr>
        <w:t xml:space="preserve"> </w:t>
      </w:r>
    </w:p>
    <w:p w:rsidR="001A3269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b/>
        </w:rPr>
      </w:pPr>
      <w:r w:rsidRPr="009152F0">
        <w:rPr>
          <w:rStyle w:val="normaltextrun"/>
          <w:rFonts w:asciiTheme="minorHAnsi" w:hAnsiTheme="minorHAnsi" w:cstheme="minorHAnsi"/>
          <w:b/>
        </w:rPr>
        <w:t>Les programmes de dépistage des cancers ont pour objectif de détecter et soigner le cancer plus rapidement et de limiter les séquelles liées à certains traitements.</w:t>
      </w:r>
      <w:r w:rsidRPr="009152F0">
        <w:rPr>
          <w:rStyle w:val="eop"/>
          <w:rFonts w:asciiTheme="minorHAnsi" w:eastAsiaTheme="majorEastAsia" w:hAnsiTheme="minorHAnsi" w:cstheme="minorHAnsi"/>
          <w:b/>
        </w:rPr>
        <w:t> </w:t>
      </w:r>
    </w:p>
    <w:p w:rsidR="008B4D1B" w:rsidRPr="009152F0" w:rsidRDefault="008B4D1B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DD4F52" w:rsidRPr="009152F0" w:rsidRDefault="00DD4F52" w:rsidP="00DD4F52">
      <w:pPr>
        <w:pStyle w:val="paragraph"/>
        <w:spacing w:before="0" w:beforeAutospacing="0" w:after="0" w:afterAutospacing="0"/>
        <w:ind w:left="30"/>
        <w:jc w:val="both"/>
        <w:textAlignment w:val="baseline"/>
        <w:rPr>
          <w:rFonts w:ascii="Segoe UI" w:hAnsi="Segoe UI" w:cs="Segoe UI"/>
        </w:rPr>
      </w:pPr>
    </w:p>
    <w:p w:rsidR="00D15C79" w:rsidRDefault="001A3269" w:rsidP="00D15C79">
      <w:pPr>
        <w:pStyle w:val="Titre1"/>
        <w:spacing w:before="0"/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</w:pPr>
      <w:r w:rsidRPr="009152F0"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  <w:t xml:space="preserve">Le dépistage organisé du cancer du sein, une mammographie tous les 2 ans qui peut vous </w:t>
      </w:r>
    </w:p>
    <w:p w:rsidR="001A3269" w:rsidRPr="009152F0" w:rsidRDefault="001A3269" w:rsidP="00F169B4">
      <w:pPr>
        <w:pStyle w:val="Titre1"/>
        <w:spacing w:before="0"/>
        <w:rPr>
          <w:b/>
          <w:color w:val="292574"/>
          <w:sz w:val="24"/>
          <w:szCs w:val="24"/>
        </w:rPr>
      </w:pPr>
      <w:proofErr w:type="gramStart"/>
      <w:r w:rsidRPr="009152F0"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  <w:t>sauver</w:t>
      </w:r>
      <w:proofErr w:type="gramEnd"/>
      <w:r w:rsidRPr="009152F0"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  <w:t xml:space="preserve"> la vie !</w:t>
      </w:r>
      <w:r w:rsidRPr="009152F0">
        <w:rPr>
          <w:rStyle w:val="eop"/>
          <w:rFonts w:asciiTheme="minorHAnsi" w:hAnsiTheme="minorHAnsi" w:cstheme="minorHAnsi"/>
          <w:b/>
          <w:color w:val="292574"/>
          <w:sz w:val="24"/>
          <w:szCs w:val="24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Le cancer du sein c’est le cancer le plus fréquent chez les femmes et la première cause de mortalité par cancer chez les femmes.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Sur 2019-2020 en Occitanie, le taux de participation à ce programme de dépistage était de </w:t>
      </w:r>
      <w:r w:rsidRPr="009152F0">
        <w:rPr>
          <w:rStyle w:val="normaltextrun"/>
          <w:rFonts w:asciiTheme="minorHAnsi" w:hAnsiTheme="minorHAnsi" w:cstheme="minorHAnsi"/>
          <w:b/>
          <w:bCs/>
        </w:rPr>
        <w:t>43,1%</w:t>
      </w:r>
      <w:r w:rsidRPr="009152F0">
        <w:rPr>
          <w:rStyle w:val="normaltextrun"/>
          <w:rFonts w:asciiTheme="minorHAnsi" w:hAnsiTheme="minorHAnsi" w:cstheme="minorHAnsi"/>
        </w:rPr>
        <w:t>.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8B4D1B" w:rsidP="00F169B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Chaque année</w:t>
      </w:r>
      <w:r w:rsidR="00F169B4">
        <w:rPr>
          <w:rStyle w:val="normaltextrun"/>
          <w:rFonts w:asciiTheme="minorHAnsi" w:hAnsiTheme="minorHAnsi" w:cstheme="minorHAnsi"/>
        </w:rPr>
        <w:t>, en France,</w:t>
      </w:r>
      <w:r>
        <w:rPr>
          <w:rStyle w:val="normaltextrun"/>
          <w:rFonts w:asciiTheme="minorHAnsi" w:hAnsiTheme="minorHAnsi" w:cstheme="minorHAnsi"/>
        </w:rPr>
        <w:t xml:space="preserve"> environ</w:t>
      </w:r>
      <w:r w:rsidR="00F169B4">
        <w:rPr>
          <w:rStyle w:val="normaltextrun"/>
          <w:rFonts w:asciiTheme="minorHAnsi" w:hAnsiTheme="minorHAnsi" w:cstheme="minorHAnsi"/>
        </w:rPr>
        <w:t xml:space="preserve"> </w:t>
      </w:r>
      <w:r w:rsidR="001A3269" w:rsidRPr="009152F0">
        <w:rPr>
          <w:rStyle w:val="normaltextrun"/>
          <w:rFonts w:asciiTheme="minorHAnsi" w:hAnsiTheme="minorHAnsi" w:cstheme="minorHAnsi"/>
        </w:rPr>
        <w:t xml:space="preserve">59 000 </w:t>
      </w:r>
      <w:r>
        <w:rPr>
          <w:rStyle w:val="normaltextrun"/>
          <w:rFonts w:asciiTheme="minorHAnsi" w:hAnsiTheme="minorHAnsi" w:cstheme="minorHAnsi"/>
        </w:rPr>
        <w:t>cancer</w:t>
      </w:r>
      <w:r w:rsidR="001A3269" w:rsidRPr="009152F0">
        <w:rPr>
          <w:rStyle w:val="normaltextrun"/>
          <w:rFonts w:asciiTheme="minorHAnsi" w:hAnsiTheme="minorHAnsi" w:cstheme="minorHAnsi"/>
        </w:rPr>
        <w:t xml:space="preserve">s </w:t>
      </w:r>
      <w:r w:rsidR="00F169B4">
        <w:rPr>
          <w:rStyle w:val="normaltextrun"/>
          <w:rFonts w:asciiTheme="minorHAnsi" w:hAnsiTheme="minorHAnsi" w:cstheme="minorHAnsi"/>
        </w:rPr>
        <w:t xml:space="preserve">du sein </w:t>
      </w:r>
      <w:r>
        <w:rPr>
          <w:rStyle w:val="normaltextrun"/>
          <w:rFonts w:asciiTheme="minorHAnsi" w:hAnsiTheme="minorHAnsi" w:cstheme="minorHAnsi"/>
        </w:rPr>
        <w:t xml:space="preserve">sont diagnostiqués et </w:t>
      </w:r>
      <w:r w:rsidR="00F169B4">
        <w:rPr>
          <w:rStyle w:val="normaltextrun"/>
          <w:rFonts w:asciiTheme="minorHAnsi" w:hAnsiTheme="minorHAnsi" w:cstheme="minorHAnsi"/>
        </w:rPr>
        <w:t xml:space="preserve">12 100 </w:t>
      </w:r>
      <w:r>
        <w:rPr>
          <w:rStyle w:val="normaltextrun"/>
          <w:rFonts w:asciiTheme="minorHAnsi" w:hAnsiTheme="minorHAnsi" w:cstheme="minorHAnsi"/>
        </w:rPr>
        <w:t>femmes en décèdent.</w:t>
      </w:r>
    </w:p>
    <w:p w:rsidR="001A3269" w:rsidRPr="009152F0" w:rsidRDefault="001A3269" w:rsidP="001A3269">
      <w:pPr>
        <w:pStyle w:val="Titre1"/>
        <w:jc w:val="both"/>
        <w:rPr>
          <w:rStyle w:val="eop"/>
          <w:rFonts w:asciiTheme="minorHAnsi" w:hAnsiTheme="minorHAnsi" w:cstheme="minorHAnsi"/>
          <w:b/>
          <w:color w:val="auto"/>
          <w:sz w:val="24"/>
          <w:szCs w:val="24"/>
        </w:rPr>
      </w:pPr>
      <w:r w:rsidRPr="009152F0">
        <w:rPr>
          <w:rStyle w:val="normaltextrun"/>
          <w:rFonts w:asciiTheme="minorHAnsi" w:hAnsiTheme="minorHAnsi" w:cstheme="minorHAnsi"/>
          <w:b/>
          <w:bCs/>
          <w:color w:val="auto"/>
          <w:sz w:val="24"/>
          <w:szCs w:val="24"/>
        </w:rPr>
        <w:t>Plus le cancer est détecté tôt, meilleur est le pronostic, d’où l’importance du dépistage !</w:t>
      </w:r>
      <w:r w:rsidRPr="009152F0">
        <w:rPr>
          <w:rStyle w:val="eop"/>
          <w:rFonts w:asciiTheme="minorHAnsi" w:hAnsiTheme="minorHAnsi" w:cstheme="minorHAnsi"/>
          <w:b/>
          <w:color w:val="auto"/>
          <w:sz w:val="24"/>
          <w:szCs w:val="24"/>
        </w:rPr>
        <w:t> </w:t>
      </w:r>
    </w:p>
    <w:p w:rsidR="00DD4F52" w:rsidRDefault="00DD4F52" w:rsidP="00DD4F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F497D"/>
          <w:sz w:val="32"/>
          <w:szCs w:val="32"/>
        </w:rPr>
      </w:pPr>
      <w:r>
        <w:rPr>
          <w:rStyle w:val="eop"/>
          <w:rFonts w:ascii="Calibri" w:hAnsi="Calibri" w:cs="Calibri"/>
          <w:color w:val="1F497D"/>
          <w:sz w:val="32"/>
          <w:szCs w:val="32"/>
        </w:rPr>
        <w:t> </w:t>
      </w:r>
    </w:p>
    <w:p w:rsidR="008B4D1B" w:rsidRDefault="008B4D1B" w:rsidP="00DD4F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  <w:b/>
          <w:bCs/>
        </w:rPr>
        <w:t>Le dépistage organisé du cancer du sein en pratique c’est quoi ?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Pour toutes les femmes de 50 à 74 ans sans facteur de risque ni symptôme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Tous les 2 ans</w:t>
      </w:r>
    </w:p>
    <w:p w:rsidR="001A3269" w:rsidRPr="009152F0" w:rsidRDefault="001A3269" w:rsidP="001A326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Examen clinique des seins par un médecin et mammographie de dépistage pris en charge à 100% par l’assurance maladie</w:t>
      </w:r>
    </w:p>
    <w:p w:rsidR="000B7763" w:rsidRPr="009152F0" w:rsidRDefault="000B7763" w:rsidP="00DD4F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169B4" w:rsidRDefault="001A3269" w:rsidP="00F169B4">
      <w:pPr>
        <w:pStyle w:val="Titre1"/>
        <w:spacing w:before="0"/>
        <w:jc w:val="center"/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</w:pPr>
      <w:r w:rsidRPr="009152F0"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  <w:lastRenderedPageBreak/>
        <w:t xml:space="preserve">Le dépistage organisé du cancer du col de l’utérus, </w:t>
      </w:r>
    </w:p>
    <w:p w:rsidR="001A3269" w:rsidRPr="009152F0" w:rsidRDefault="001A3269" w:rsidP="00F169B4">
      <w:pPr>
        <w:pStyle w:val="Titre1"/>
        <w:spacing w:before="0"/>
        <w:jc w:val="center"/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</w:pPr>
      <w:proofErr w:type="gramStart"/>
      <w:r w:rsidRPr="009152F0"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  <w:t>un</w:t>
      </w:r>
      <w:proofErr w:type="gramEnd"/>
      <w:r w:rsidRPr="009152F0">
        <w:rPr>
          <w:rStyle w:val="normaltextrun"/>
          <w:rFonts w:asciiTheme="minorHAnsi" w:hAnsiTheme="minorHAnsi" w:cstheme="minorHAnsi"/>
          <w:b/>
          <w:bCs/>
          <w:color w:val="292574"/>
          <w:sz w:val="24"/>
          <w:szCs w:val="24"/>
        </w:rPr>
        <w:t xml:space="preserve"> test tous les 3 ou 5 ans à partir de 25 ans !</w:t>
      </w:r>
    </w:p>
    <w:p w:rsidR="001A3269" w:rsidRPr="009152F0" w:rsidRDefault="001A3269" w:rsidP="001A3269">
      <w:pPr>
        <w:pStyle w:val="Titre1"/>
        <w:jc w:val="both"/>
        <w:rPr>
          <w:rStyle w:val="eop"/>
          <w:rFonts w:asciiTheme="minorHAnsi" w:hAnsiTheme="minorHAnsi" w:cstheme="minorHAnsi"/>
          <w:color w:val="auto"/>
          <w:sz w:val="24"/>
          <w:szCs w:val="24"/>
        </w:rPr>
      </w:pPr>
      <w:r w:rsidRPr="009152F0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Chaque année, en France, environ 3000 cancers du col de l’utérus sont diagnostiqués et 1100 femmes en décèdent. Or il existe des moyens efficaces pour lutter contre cette maladie.</w:t>
      </w:r>
      <w:r w:rsidRPr="009152F0">
        <w:rPr>
          <w:rStyle w:val="eop"/>
          <w:rFonts w:asciiTheme="minorHAnsi" w:hAnsiTheme="minorHAnsi" w:cstheme="minorHAnsi"/>
          <w:color w:val="auto"/>
          <w:sz w:val="24"/>
          <w:szCs w:val="24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9152F0">
        <w:rPr>
          <w:rStyle w:val="normaltextrun"/>
          <w:rFonts w:asciiTheme="minorHAnsi" w:hAnsiTheme="minorHAnsi" w:cstheme="minorHAnsi"/>
          <w:b/>
          <w:bCs/>
        </w:rPr>
        <w:t>La vaccination contre le HPV (papillomavirus)</w:t>
      </w:r>
      <w:r w:rsidR="008B4D1B">
        <w:rPr>
          <w:rStyle w:val="normaltextrun"/>
          <w:rFonts w:asciiTheme="minorHAnsi" w:hAnsiTheme="minorHAnsi" w:cstheme="minorHAnsi"/>
          <w:b/>
          <w:bCs/>
        </w:rPr>
        <w:t> :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Pour les adolescents garçons et filles de 11 à 14 ans avec une possibilité de rattrapage de 15 à 19 ans</w:t>
      </w:r>
    </w:p>
    <w:p w:rsidR="001A3269" w:rsidRPr="009152F0" w:rsidRDefault="001A3269" w:rsidP="001A326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Pris en charge par l’assurance maladie selon les modalités de remboursement habituelles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Si vous avez des enfants dans cette tranche d’âge, parlez-en à votre médecin !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  <w:b/>
          <w:bCs/>
        </w:rPr>
        <w:t>Le dépistage organisé du cancer du col de l’utérus en pratique :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A3269" w:rsidRPr="009152F0" w:rsidRDefault="001A3269" w:rsidP="001A326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Entre 25 et 29 ans : un test tous les 3 ans (frottis)*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*après 2 tests normaux consécutifs deux années de suite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Entre 30 et 65 ans : un test tous les 5 ans (recherche du virus HPV au niveau du col de l’utérus)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Analyse prise en charge à 100% par l’assurance maladie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A3269" w:rsidRPr="009152F0" w:rsidRDefault="001A3269" w:rsidP="001A326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</w:rPr>
      </w:pPr>
    </w:p>
    <w:p w:rsidR="001A3269" w:rsidRPr="009152F0" w:rsidRDefault="001A3269" w:rsidP="001A3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152F0">
        <w:rPr>
          <w:rStyle w:val="normaltextrun"/>
          <w:rFonts w:asciiTheme="minorHAnsi" w:hAnsiTheme="minorHAnsi" w:cstheme="minorHAnsi"/>
        </w:rPr>
        <w:t>Vous pouvez réaliser ces tests chez votre médecin traitant, votre gynécologue, votre sage-femme et dans certains laboratoires d’analyses médicales. Les professionnels de santé jouent un rôle majeur dans le cadre du dépistage organisé et restent vos interlocuteurs indispensables pour vous orienter à tout âge !</w:t>
      </w:r>
      <w:r w:rsidRPr="009152F0">
        <w:rPr>
          <w:rStyle w:val="eop"/>
          <w:rFonts w:asciiTheme="minorHAnsi" w:eastAsiaTheme="majorEastAsia" w:hAnsiTheme="minorHAnsi" w:cstheme="minorHAnsi"/>
        </w:rPr>
        <w:t> </w:t>
      </w:r>
    </w:p>
    <w:p w:rsidR="001D7B3B" w:rsidRPr="009152F0" w:rsidRDefault="001D7B3B" w:rsidP="00DD4F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A3269" w:rsidRDefault="001A3269" w:rsidP="00DD4F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D4F52" w:rsidRPr="00E21E9B" w:rsidRDefault="00E21E9B" w:rsidP="00E21E9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1F3864" w:themeColor="accent1" w:themeShade="80"/>
          <w:sz w:val="28"/>
        </w:rPr>
      </w:pPr>
      <w:r w:rsidRPr="00E21E9B">
        <w:rPr>
          <w:rFonts w:asciiTheme="minorHAnsi" w:hAnsiTheme="minorHAnsi" w:cstheme="minorHAnsi"/>
          <w:b/>
          <w:color w:val="1F3864" w:themeColor="accent1" w:themeShade="80"/>
          <w:sz w:val="28"/>
        </w:rPr>
        <w:t>Rejoignez-nous sur les réseaux !</w:t>
      </w:r>
    </w:p>
    <w:p w:rsidR="00DD4F52" w:rsidRDefault="00DD4F52" w:rsidP="00DD4F52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5760720" cy="127262"/>
            <wp:effectExtent l="0" t="0" r="0" b="6350"/>
            <wp:docPr id="1" name="Image 1" descr="C:\Users\marion\AppData\Local\Microsoft\Windows\INetCache\Content.MSO\56A4F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AppData\Local\Microsoft\Windows\INetCache\Content.MSO\56A4F43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F7C8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52" w:rsidRDefault="00E21E9B" w:rsidP="00E21E9B">
      <w:pPr>
        <w:ind w:left="2124"/>
        <w:rPr>
          <w:rFonts w:ascii="Verlag Light" w:hAnsi="Verlag Light"/>
          <w:noProof/>
          <w:color w:val="FF2F92"/>
          <w:sz w:val="24"/>
          <w:szCs w:val="24"/>
          <w:lang w:bidi="fr-FR"/>
        </w:rPr>
      </w:pPr>
      <w:bookmarkStart w:id="0" w:name="_Hlk69116954"/>
      <w:bookmarkStart w:id="1" w:name="_GoBack"/>
      <w:bookmarkEnd w:id="1"/>
      <w:r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    </w:t>
      </w:r>
      <w:r w:rsidRPr="00091024">
        <w:rPr>
          <w:noProof/>
          <w:lang w:bidi="fr-FR"/>
        </w:rPr>
        <w:drawing>
          <wp:inline distT="0" distB="0" distL="0" distR="0">
            <wp:extent cx="333375" cy="333375"/>
            <wp:effectExtent l="0" t="0" r="9525" b="9525"/>
            <wp:docPr id="11" name="Image 11" descr="Titre : Facebook  - Description : Icône Facebo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itre : Facebook  - Description : Icône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091024">
        <w:rPr>
          <w:noProof/>
          <w:lang w:bidi="fr-FR"/>
        </w:rPr>
        <w:drawing>
          <wp:inline distT="0" distB="0" distL="0" distR="0">
            <wp:extent cx="314325" cy="314325"/>
            <wp:effectExtent l="0" t="0" r="9525" b="9525"/>
            <wp:docPr id="7" name="Image 7" descr="Titre : Instagram - Description : icône Insta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re : Instagram - Description : icône Inst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</w:t>
      </w:r>
      <w:r w:rsidRPr="00091024">
        <w:rPr>
          <w:noProof/>
          <w:lang w:bidi="fr-FR"/>
        </w:rPr>
        <w:drawing>
          <wp:inline distT="0" distB="0" distL="0" distR="0">
            <wp:extent cx="314325" cy="314325"/>
            <wp:effectExtent l="0" t="0" r="9525" b="9525"/>
            <wp:docPr id="6" name="Image 6" descr="Titre : LinkedIn - Description : Icône Linked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Titre : LinkedIn - Description : Icône Linked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091024">
        <w:rPr>
          <w:noProof/>
          <w:lang w:bidi="fr-FR"/>
        </w:rPr>
        <w:drawing>
          <wp:inline distT="0" distB="0" distL="0" distR="0">
            <wp:extent cx="304800" cy="304800"/>
            <wp:effectExtent l="0" t="0" r="0" b="0"/>
            <wp:docPr id="4" name="Image 4" descr="Titre : Twitter - Description : Icône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itre : Twitter - Description : Icône Twi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</w:t>
      </w:r>
      <w:r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</w:t>
      </w:r>
      <w:r w:rsidRPr="00E21E9B">
        <w:rPr>
          <w:rFonts w:ascii="Verlag Light" w:hAnsi="Verlag Light"/>
          <w:noProof/>
          <w:color w:val="FF2F92"/>
          <w:sz w:val="24"/>
          <w:szCs w:val="24"/>
          <w:lang w:bidi="fr-FR"/>
        </w:rPr>
        <w:t xml:space="preserve"> </w:t>
      </w:r>
      <w:r w:rsidRPr="00091024">
        <w:rPr>
          <w:noProof/>
        </w:rPr>
        <w:drawing>
          <wp:inline distT="0" distB="0" distL="0" distR="0">
            <wp:extent cx="323850" cy="323850"/>
            <wp:effectExtent l="0" t="0" r="0" b="0"/>
            <wp:docPr id="3" name="Imag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1E9B" w:rsidRPr="00730E87" w:rsidRDefault="00E21E9B" w:rsidP="00E21E9B">
      <w:pPr>
        <w:ind w:left="2124" w:firstLine="708"/>
        <w:rPr>
          <w:rFonts w:asciiTheme="majorHAnsi" w:eastAsia="Klee Medium" w:hAnsiTheme="majorHAnsi" w:cs="Arial"/>
          <w:smallCaps/>
          <w:color w:val="0070C0"/>
          <w:sz w:val="24"/>
          <w:szCs w:val="24"/>
        </w:rPr>
      </w:pPr>
      <w:r>
        <w:rPr>
          <w:rFonts w:asciiTheme="majorHAnsi" w:eastAsia="Klee Medium" w:hAnsiTheme="majorHAnsi" w:cs="Arial"/>
          <w:smallCap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BA46D" wp14:editId="1C4FC3BD">
                <wp:simplePos x="0" y="0"/>
                <wp:positionH relativeFrom="column">
                  <wp:posOffset>-546735</wp:posOffset>
                </wp:positionH>
                <wp:positionV relativeFrom="paragraph">
                  <wp:posOffset>307340</wp:posOffset>
                </wp:positionV>
                <wp:extent cx="2305050" cy="8858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262" w:rsidRPr="00D73C20" w:rsidRDefault="008A2262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Contact presse : </w:t>
                            </w:r>
                          </w:p>
                          <w:p w:rsidR="00D73C20" w:rsidRPr="00D73C20" w:rsidRDefault="008A2262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Dr Elsa Vignon : </w:t>
                            </w:r>
                          </w:p>
                          <w:p w:rsidR="008A2262" w:rsidRPr="00D73C20" w:rsidRDefault="00E21E9B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hyperlink r:id="rId18" w:history="1">
                              <w:r w:rsidR="00D73C20" w:rsidRPr="00D73C20">
                                <w:rPr>
                                  <w:rStyle w:val="Lienhypertexte"/>
                                  <w:rFonts w:cs="Calibri"/>
                                  <w:sz w:val="22"/>
                                </w:rPr>
                                <w:t>e.vignon@depistage-occitanie.fr</w:t>
                              </w:r>
                            </w:hyperlink>
                          </w:p>
                          <w:p w:rsidR="008A2262" w:rsidRPr="00D73C20" w:rsidRDefault="008A2262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>Tel : 04 68 72 72 00</w:t>
                            </w:r>
                          </w:p>
                          <w:p w:rsidR="00DD4F52" w:rsidRDefault="00DD4F52" w:rsidP="00D73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BA46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43.05pt;margin-top:24.2pt;width:181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" fillcolor="white [3201]" stroked="f" strokeweight=".5pt">
                <v:textbox>
                  <w:txbxContent>
                    <w:p w:rsidR="008A2262" w:rsidRPr="00D73C20" w:rsidRDefault="008A2262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 xml:space="preserve">Contact presse : </w:t>
                      </w:r>
                    </w:p>
                    <w:p w:rsidR="00D73C20" w:rsidRPr="00D73C20" w:rsidRDefault="008A2262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 xml:space="preserve">Dr Elsa Vignon : </w:t>
                      </w:r>
                    </w:p>
                    <w:p w:rsidR="008A2262" w:rsidRPr="00D73C20" w:rsidRDefault="00E21E9B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hyperlink r:id="rId19" w:history="1">
                        <w:r w:rsidR="00D73C20" w:rsidRPr="00D73C20">
                          <w:rPr>
                            <w:rStyle w:val="Lienhypertexte"/>
                            <w:rFonts w:cs="Calibri"/>
                            <w:sz w:val="22"/>
                          </w:rPr>
                          <w:t>e.vignon@depistage-occitanie.fr</w:t>
                        </w:r>
                      </w:hyperlink>
                    </w:p>
                    <w:p w:rsidR="008A2262" w:rsidRPr="00D73C20" w:rsidRDefault="008A2262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>Tel : 04 68 72 72 00</w:t>
                      </w:r>
                    </w:p>
                    <w:p w:rsidR="00DD4F52" w:rsidRDefault="00DD4F52" w:rsidP="00D73C20"/>
                  </w:txbxContent>
                </v:textbox>
              </v:shape>
            </w:pict>
          </mc:Fallback>
        </mc:AlternateContent>
      </w:r>
    </w:p>
    <w:p w:rsidR="00DD4F52" w:rsidRDefault="00D73C20" w:rsidP="00DD4F52">
      <w:pPr>
        <w:pStyle w:val="Sansinterligne"/>
        <w:rPr>
          <w:rFonts w:asciiTheme="majorHAnsi" w:hAnsiTheme="majorHAnsi" w:cs="Arial"/>
          <w:sz w:val="20"/>
          <w:szCs w:val="20"/>
          <w:lang w:val="pt-PT"/>
        </w:rPr>
      </w:pPr>
      <w:r>
        <w:rPr>
          <w:rFonts w:asciiTheme="majorHAnsi" w:eastAsia="Klee Medium" w:hAnsiTheme="majorHAnsi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4FC12" wp14:editId="142726C4">
                <wp:simplePos x="0" y="0"/>
                <wp:positionH relativeFrom="page">
                  <wp:posOffset>5162550</wp:posOffset>
                </wp:positionH>
                <wp:positionV relativeFrom="paragraph">
                  <wp:posOffset>7620</wp:posOffset>
                </wp:positionV>
                <wp:extent cx="2257425" cy="8191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C20" w:rsidRPr="00D73C20" w:rsidRDefault="00D73C20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>Contact direction : </w:t>
                            </w:r>
                          </w:p>
                          <w:p w:rsidR="00D73C20" w:rsidRDefault="00D73C20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Valérie Kardasz : </w:t>
                            </w:r>
                          </w:p>
                          <w:p w:rsidR="00D73C20" w:rsidRDefault="00E21E9B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hyperlink r:id="rId20" w:history="1">
                              <w:r w:rsidR="00D73C20" w:rsidRPr="00C43FCC">
                                <w:rPr>
                                  <w:rStyle w:val="Lienhypertexte"/>
                                  <w:rFonts w:cs="Calibri"/>
                                  <w:sz w:val="22"/>
                                </w:rPr>
                                <w:t>v.kardasz@depistage-occitanie.fr</w:t>
                              </w:r>
                            </w:hyperlink>
                          </w:p>
                          <w:p w:rsidR="009152F0" w:rsidRPr="00D73C20" w:rsidRDefault="009152F0" w:rsidP="009152F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>Tel : 0</w:t>
                            </w:r>
                            <w:r>
                              <w:rPr>
                                <w:rFonts w:cs="Calibri"/>
                                <w:sz w:val="22"/>
                              </w:rPr>
                              <w:t>4</w:t>
                            </w: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2"/>
                              </w:rPr>
                              <w:t>68</w:t>
                            </w: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2"/>
                              </w:rPr>
                              <w:t>72</w:t>
                            </w: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2"/>
                              </w:rPr>
                              <w:t>72</w:t>
                            </w: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2"/>
                              </w:rPr>
                              <w:t>02</w:t>
                            </w:r>
                          </w:p>
                          <w:p w:rsidR="00D73C20" w:rsidRPr="009152F0" w:rsidRDefault="00D73C20" w:rsidP="00D73C20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color w:val="44546A" w:themeColor="text2"/>
                              </w:rPr>
                            </w:pPr>
                            <w:r w:rsidRPr="009152F0">
                              <w:rPr>
                                <w:rFonts w:cs="Calibri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DD4F52" w:rsidRPr="00D73C20" w:rsidRDefault="00DD4F52" w:rsidP="00DD4F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FC12" id="Zone de texte 12" o:spid="_x0000_s1027" type="#_x0000_t202" style="position:absolute;margin-left:406.5pt;margin-top:.6pt;width:177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" fillcolor="white [3201]" stroked="f" strokeweight=".5pt">
                <v:textbox>
                  <w:txbxContent>
                    <w:p w:rsidR="00D73C20" w:rsidRPr="00D73C20" w:rsidRDefault="00D73C20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>Contact direction : </w:t>
                      </w:r>
                    </w:p>
                    <w:p w:rsidR="00D73C20" w:rsidRDefault="00D73C20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 xml:space="preserve">Valérie Kardasz : </w:t>
                      </w:r>
                    </w:p>
                    <w:p w:rsidR="00D73C20" w:rsidRDefault="00E21E9B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hyperlink r:id="rId21" w:history="1">
                        <w:r w:rsidR="00D73C20" w:rsidRPr="00C43FCC">
                          <w:rPr>
                            <w:rStyle w:val="Lienhypertexte"/>
                            <w:rFonts w:cs="Calibri"/>
                            <w:sz w:val="22"/>
                          </w:rPr>
                          <w:t>v.kardasz@depistage-occitanie.fr</w:t>
                        </w:r>
                      </w:hyperlink>
                    </w:p>
                    <w:p w:rsidR="009152F0" w:rsidRPr="00D73C20" w:rsidRDefault="009152F0" w:rsidP="009152F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>Tel : 0</w:t>
                      </w:r>
                      <w:r>
                        <w:rPr>
                          <w:rFonts w:cs="Calibri"/>
                          <w:sz w:val="22"/>
                        </w:rPr>
                        <w:t>4</w:t>
                      </w:r>
                      <w:r w:rsidRPr="00D73C20">
                        <w:rPr>
                          <w:rFonts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cs="Calibri"/>
                          <w:sz w:val="22"/>
                        </w:rPr>
                        <w:t>68</w:t>
                      </w:r>
                      <w:r w:rsidRPr="00D73C20">
                        <w:rPr>
                          <w:rFonts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cs="Calibri"/>
                          <w:sz w:val="22"/>
                        </w:rPr>
                        <w:t>72</w:t>
                      </w:r>
                      <w:r w:rsidRPr="00D73C20">
                        <w:rPr>
                          <w:rFonts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cs="Calibri"/>
                          <w:sz w:val="22"/>
                        </w:rPr>
                        <w:t>72</w:t>
                      </w:r>
                      <w:r w:rsidRPr="00D73C20">
                        <w:rPr>
                          <w:rFonts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cs="Calibri"/>
                          <w:sz w:val="22"/>
                        </w:rPr>
                        <w:t>02</w:t>
                      </w:r>
                    </w:p>
                    <w:p w:rsidR="00D73C20" w:rsidRPr="009152F0" w:rsidRDefault="00D73C20" w:rsidP="00D73C20">
                      <w:pPr>
                        <w:spacing w:line="240" w:lineRule="auto"/>
                        <w:rPr>
                          <w:rFonts w:cstheme="minorHAnsi"/>
                          <w:noProof/>
                          <w:color w:val="44546A" w:themeColor="text2"/>
                        </w:rPr>
                      </w:pPr>
                      <w:r w:rsidRPr="009152F0">
                        <w:rPr>
                          <w:rFonts w:cs="Calibri"/>
                          <w:color w:val="44546A" w:themeColor="text2"/>
                        </w:rPr>
                        <w:t xml:space="preserve"> </w:t>
                      </w:r>
                    </w:p>
                    <w:p w:rsidR="00DD4F52" w:rsidRPr="00D73C20" w:rsidRDefault="00DD4F52" w:rsidP="00DD4F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eastAsia="Klee Medium" w:hAnsiTheme="majorHAnsi" w:cs="Arial"/>
          <w:smallCap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6FA14" wp14:editId="4FB4B90A">
                <wp:simplePos x="0" y="0"/>
                <wp:positionH relativeFrom="margin">
                  <wp:posOffset>1738630</wp:posOffset>
                </wp:positionH>
                <wp:positionV relativeFrom="paragraph">
                  <wp:posOffset>7620</wp:posOffset>
                </wp:positionV>
                <wp:extent cx="2257425" cy="9906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262" w:rsidRPr="00D73C20" w:rsidRDefault="008A2262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Contact communication : </w:t>
                            </w:r>
                          </w:p>
                          <w:p w:rsidR="00D73C20" w:rsidRDefault="008A2262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 xml:space="preserve">Magali Castellon : </w:t>
                            </w:r>
                          </w:p>
                          <w:p w:rsidR="008A2262" w:rsidRPr="00D73C20" w:rsidRDefault="00E21E9B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hyperlink r:id="rId22" w:history="1">
                              <w:r w:rsidR="00D73C20" w:rsidRPr="00C43FCC">
                                <w:rPr>
                                  <w:rStyle w:val="Lienhypertexte"/>
                                  <w:rFonts w:cs="Calibri"/>
                                  <w:sz w:val="22"/>
                                </w:rPr>
                                <w:t>m.castellon@depistage-occitanie.fr</w:t>
                              </w:r>
                            </w:hyperlink>
                          </w:p>
                          <w:p w:rsidR="008A2262" w:rsidRPr="00D73C20" w:rsidRDefault="008A2262" w:rsidP="00D73C2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cs="Calibri"/>
                                <w:sz w:val="22"/>
                              </w:rPr>
                            </w:pPr>
                            <w:r w:rsidRPr="00D73C20">
                              <w:rPr>
                                <w:rFonts w:cs="Calibri"/>
                                <w:sz w:val="22"/>
                              </w:rPr>
                              <w:t>Tel : 05 34 41 91 38</w:t>
                            </w:r>
                          </w:p>
                          <w:p w:rsidR="00DD4F52" w:rsidRDefault="00DD4F52" w:rsidP="00DD4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FA14" id="Zone de texte 10" o:spid="_x0000_s1028" type="#_x0000_t202" style="position:absolute;margin-left:136.9pt;margin-top:.6pt;width:177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" fillcolor="window" stroked="f" strokeweight=".5pt">
                <v:textbox>
                  <w:txbxContent>
                    <w:p w:rsidR="008A2262" w:rsidRPr="00D73C20" w:rsidRDefault="008A2262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 xml:space="preserve">Contact communication : </w:t>
                      </w:r>
                    </w:p>
                    <w:p w:rsidR="00D73C20" w:rsidRDefault="008A2262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 xml:space="preserve">Magali Castellon : </w:t>
                      </w:r>
                    </w:p>
                    <w:p w:rsidR="008A2262" w:rsidRPr="00D73C20" w:rsidRDefault="00E21E9B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hyperlink r:id="rId23" w:history="1">
                        <w:r w:rsidR="00D73C20" w:rsidRPr="00C43FCC">
                          <w:rPr>
                            <w:rStyle w:val="Lienhypertexte"/>
                            <w:rFonts w:cs="Calibri"/>
                            <w:sz w:val="22"/>
                          </w:rPr>
                          <w:t>m.castellon@depistage-occitanie.fr</w:t>
                        </w:r>
                      </w:hyperlink>
                    </w:p>
                    <w:p w:rsidR="008A2262" w:rsidRPr="00D73C20" w:rsidRDefault="008A2262" w:rsidP="00D73C20">
                      <w:pPr>
                        <w:pStyle w:val="Paragraphedeliste"/>
                        <w:spacing w:line="240" w:lineRule="auto"/>
                        <w:ind w:left="0"/>
                        <w:rPr>
                          <w:rFonts w:cs="Calibri"/>
                          <w:sz w:val="22"/>
                        </w:rPr>
                      </w:pPr>
                      <w:r w:rsidRPr="00D73C20">
                        <w:rPr>
                          <w:rFonts w:cs="Calibri"/>
                          <w:sz w:val="22"/>
                        </w:rPr>
                        <w:t>Tel : 05 34 41 91 38</w:t>
                      </w:r>
                    </w:p>
                    <w:p w:rsidR="00DD4F52" w:rsidRDefault="00DD4F52" w:rsidP="00DD4F52"/>
                  </w:txbxContent>
                </v:textbox>
                <w10:wrap anchorx="margin"/>
              </v:shape>
            </w:pict>
          </mc:Fallback>
        </mc:AlternateContent>
      </w:r>
    </w:p>
    <w:p w:rsidR="00DD4F52" w:rsidRDefault="00DD4F52" w:rsidP="00DD4F52">
      <w:pPr>
        <w:pStyle w:val="Sansinterligne"/>
        <w:rPr>
          <w:rFonts w:asciiTheme="majorHAnsi" w:hAnsiTheme="majorHAnsi" w:cs="Arial"/>
          <w:sz w:val="20"/>
          <w:szCs w:val="20"/>
          <w:lang w:val="pt-PT"/>
        </w:rPr>
      </w:pPr>
    </w:p>
    <w:p w:rsidR="00DD4F52" w:rsidRDefault="00DD4F52" w:rsidP="00DD4F52">
      <w:pPr>
        <w:pStyle w:val="Sansinterligne"/>
        <w:rPr>
          <w:rFonts w:asciiTheme="majorHAnsi" w:hAnsiTheme="majorHAnsi" w:cs="Arial"/>
          <w:sz w:val="20"/>
          <w:szCs w:val="20"/>
          <w:lang w:val="pt-PT"/>
        </w:rPr>
      </w:pPr>
    </w:p>
    <w:p w:rsidR="00DD4F52" w:rsidRDefault="002654B8" w:rsidP="00DD4F52">
      <w:pPr>
        <w:pStyle w:val="paragraph"/>
        <w:spacing w:before="0" w:beforeAutospacing="0" w:after="0" w:afterAutospacing="0"/>
        <w:textAlignment w:val="baseline"/>
      </w:pPr>
      <w:r>
        <w:rPr>
          <w:rFonts w:asciiTheme="majorHAnsi" w:hAnsiTheme="majorHAnsi"/>
          <w:b/>
          <w:noProof/>
          <w:color w:val="44546A" w:themeColor="text2"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551238</wp:posOffset>
            </wp:positionV>
            <wp:extent cx="5022074" cy="195026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verture facebook or 21 crcdc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74" cy="195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ibbonOfhop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lag Light">
    <w:altName w:val="Calibri"/>
    <w:charset w:val="00"/>
    <w:family w:val="auto"/>
    <w:pitch w:val="variable"/>
    <w:sig w:usb0="A000007F" w:usb1="0000006A" w:usb2="00000000" w:usb3="00000000" w:csb0="00000193" w:csb1="00000000"/>
  </w:font>
  <w:font w:name="Klee Medium">
    <w:altName w:val="MS Gothic"/>
    <w:charset w:val="80"/>
    <w:family w:val="roman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6E8"/>
    <w:multiLevelType w:val="multilevel"/>
    <w:tmpl w:val="00F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RibbonOfhope" w:hAnsi="RibbonOfhope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43857"/>
    <w:multiLevelType w:val="hybridMultilevel"/>
    <w:tmpl w:val="D786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C9C"/>
    <w:multiLevelType w:val="multilevel"/>
    <w:tmpl w:val="D25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RibbonOfhope" w:hAnsi="RibbonOfhope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6619D"/>
    <w:multiLevelType w:val="multilevel"/>
    <w:tmpl w:val="A01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RibbonOfhope" w:hAnsi="RibbonOfhope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640D1"/>
    <w:multiLevelType w:val="multilevel"/>
    <w:tmpl w:val="147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RibbonOfhope" w:hAnsi="RibbonOfhope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A95DF2"/>
    <w:multiLevelType w:val="multilevel"/>
    <w:tmpl w:val="069A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RibbonOfhope" w:hAnsi="RibbonOfhope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AA6CB2"/>
    <w:multiLevelType w:val="multilevel"/>
    <w:tmpl w:val="F15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RibbonOfhope" w:hAnsi="RibbonOfhope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C44F8B"/>
    <w:multiLevelType w:val="multilevel"/>
    <w:tmpl w:val="509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RibbonOfhope" w:hAnsi="RibbonOfhope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2"/>
    <w:rsid w:val="000912C4"/>
    <w:rsid w:val="000B7763"/>
    <w:rsid w:val="00182678"/>
    <w:rsid w:val="001A3269"/>
    <w:rsid w:val="001D7B3B"/>
    <w:rsid w:val="002654B8"/>
    <w:rsid w:val="004C6BA6"/>
    <w:rsid w:val="00633E48"/>
    <w:rsid w:val="008A2262"/>
    <w:rsid w:val="008B4D1B"/>
    <w:rsid w:val="009152F0"/>
    <w:rsid w:val="00B611E7"/>
    <w:rsid w:val="00C240B8"/>
    <w:rsid w:val="00C50DA4"/>
    <w:rsid w:val="00D15C79"/>
    <w:rsid w:val="00D73C20"/>
    <w:rsid w:val="00D74087"/>
    <w:rsid w:val="00DD4F52"/>
    <w:rsid w:val="00E21E9B"/>
    <w:rsid w:val="00F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9A42"/>
  <w15:chartTrackingRefBased/>
  <w15:docId w15:val="{C84EA021-731F-4029-A6E9-D61D986C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DD4F52"/>
  </w:style>
  <w:style w:type="character" w:customStyle="1" w:styleId="eop">
    <w:name w:val="eop"/>
    <w:basedOn w:val="Policepardfaut"/>
    <w:rsid w:val="00DD4F52"/>
  </w:style>
  <w:style w:type="character" w:styleId="Lienhypertexte">
    <w:name w:val="Hyperlink"/>
    <w:uiPriority w:val="99"/>
    <w:unhideWhenUsed/>
    <w:rsid w:val="00DD4F52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DD4F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u">
    <w:name w:val="Contenu"/>
    <w:basedOn w:val="Normal"/>
    <w:link w:val="Caractredecontenu"/>
    <w:qFormat/>
    <w:rsid w:val="002654B8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ctredecontenu">
    <w:name w:val="Caractère de contenu"/>
    <w:basedOn w:val="Policepardfaut"/>
    <w:link w:val="Contenu"/>
    <w:rsid w:val="002654B8"/>
    <w:rPr>
      <w:rFonts w:eastAsiaTheme="minorEastAsia"/>
      <w:color w:val="44546A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1A3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link w:val="Sous-titreCar"/>
    <w:uiPriority w:val="2"/>
    <w:qFormat/>
    <w:rsid w:val="001A3269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1A3269"/>
    <w:rPr>
      <w:rFonts w:eastAsiaTheme="minorEastAsia"/>
      <w:caps/>
      <w:color w:val="44546A" w:themeColor="text2"/>
      <w:spacing w:val="20"/>
      <w:sz w:val="32"/>
    </w:rPr>
  </w:style>
  <w:style w:type="paragraph" w:styleId="Paragraphedeliste">
    <w:name w:val="List Paragraph"/>
    <w:basedOn w:val="Normal"/>
    <w:uiPriority w:val="34"/>
    <w:unhideWhenUsed/>
    <w:qFormat/>
    <w:rsid w:val="008A2262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D7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cdcOC/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e.vignon@depistage-occitanie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.kardasz@depistage-occitanie.f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linkedin.com/company/crcdcoc/?viewAsMember=true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ccitanie-depistagecancer.fr/" TargetMode="External"/><Relationship Id="rId20" Type="http://schemas.openxmlformats.org/officeDocument/2006/relationships/hyperlink" Target="mailto:v.kardasz@depistage-occitani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mailto:m.castellon@depistage-occitanie.fr" TargetMode="External"/><Relationship Id="rId10" Type="http://schemas.openxmlformats.org/officeDocument/2006/relationships/hyperlink" Target="https://www.instagram.com/depistage_cancers_occitanie/?hl=fr" TargetMode="External"/><Relationship Id="rId19" Type="http://schemas.openxmlformats.org/officeDocument/2006/relationships/hyperlink" Target="mailto:e.vignon@depistage-occitan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twitter.com/CRCDCoccitanie" TargetMode="External"/><Relationship Id="rId22" Type="http://schemas.openxmlformats.org/officeDocument/2006/relationships/hyperlink" Target="mailto:m.castellon@depistage-occitan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10</cp:revision>
  <cp:lastPrinted>2021-09-09T13:21:00Z</cp:lastPrinted>
  <dcterms:created xsi:type="dcterms:W3CDTF">2021-09-07T06:38:00Z</dcterms:created>
  <dcterms:modified xsi:type="dcterms:W3CDTF">2021-09-09T14:00:00Z</dcterms:modified>
</cp:coreProperties>
</file>